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0287" w:type="dxa"/>
        <w:jc w:val="center"/>
        <w:tblLook w:val="04A0" w:firstRow="1" w:lastRow="0" w:firstColumn="1" w:lastColumn="0" w:noHBand="0" w:noVBand="1"/>
      </w:tblPr>
      <w:tblGrid>
        <w:gridCol w:w="1740"/>
        <w:gridCol w:w="2086"/>
        <w:gridCol w:w="1140"/>
        <w:gridCol w:w="1140"/>
        <w:gridCol w:w="880"/>
        <w:gridCol w:w="591"/>
        <w:gridCol w:w="1100"/>
        <w:gridCol w:w="1086"/>
        <w:gridCol w:w="570"/>
      </w:tblGrid>
      <w:tr w:rsidR="001F7617" w:rsidRPr="001F7617" w14:paraId="74648876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041626C" w14:textId="77777777" w:rsidR="001F7617" w:rsidRPr="001F7617" w:rsidRDefault="001F7617" w:rsidP="001F7617">
            <w:pPr>
              <w:widowControl/>
              <w:jc w:val="left"/>
              <w:rPr>
                <w:rFonts w:ascii="黑体" w:eastAsia="黑体" w:hAnsi="黑体" w:cs="宋体"/>
                <w:color w:val="000000"/>
                <w:kern w:val="0"/>
                <w:sz w:val="36"/>
                <w:szCs w:val="36"/>
              </w:rPr>
            </w:pPr>
            <w:r w:rsidRPr="001F7617"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  <w:t>附件1</w:t>
            </w:r>
          </w:p>
        </w:tc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769A94B" w14:textId="77777777" w:rsidR="001F7617" w:rsidRPr="001F7617" w:rsidRDefault="001F7617" w:rsidP="001F7617">
            <w:pPr>
              <w:widowControl/>
              <w:jc w:val="left"/>
              <w:rPr>
                <w:rFonts w:ascii="黑体" w:eastAsia="黑体" w:hAnsi="黑体" w:cs="宋体" w:hint="eastAsia"/>
                <w:color w:val="000000"/>
                <w:kern w:val="0"/>
                <w:sz w:val="36"/>
                <w:szCs w:val="36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B9076D8" w14:textId="77777777" w:rsidR="001F7617" w:rsidRPr="001F7617" w:rsidRDefault="001F7617" w:rsidP="001F76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02BF2B8" w14:textId="77777777" w:rsidR="001F7617" w:rsidRPr="001F7617" w:rsidRDefault="001F7617" w:rsidP="001F76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88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710B43CC" w14:textId="77777777" w:rsidR="001F7617" w:rsidRPr="001F7617" w:rsidRDefault="001F7617" w:rsidP="001F76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5834E9D6" w14:textId="77777777" w:rsidR="001F7617" w:rsidRPr="001F7617" w:rsidRDefault="001F7617" w:rsidP="001F76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1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00FB92FC" w14:textId="77777777" w:rsidR="001F7617" w:rsidRPr="001F7617" w:rsidRDefault="001F7617" w:rsidP="001F76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108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E4271A9" w14:textId="77777777" w:rsidR="001F7617" w:rsidRPr="001F7617" w:rsidRDefault="001F7617" w:rsidP="001F7617">
            <w:pPr>
              <w:widowControl/>
              <w:jc w:val="left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  <w:tc>
          <w:tcPr>
            <w:tcW w:w="5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660F4F5D" w14:textId="77777777" w:rsidR="001F7617" w:rsidRPr="001F7617" w:rsidRDefault="001F7617" w:rsidP="001F7617">
            <w:pPr>
              <w:widowControl/>
              <w:jc w:val="center"/>
              <w:rPr>
                <w:rFonts w:ascii="Times New Roman" w:eastAsia="Times New Roman" w:hAnsi="Times New Roman" w:cs="Times New Roman"/>
                <w:kern w:val="0"/>
                <w:sz w:val="20"/>
                <w:szCs w:val="20"/>
              </w:rPr>
            </w:pPr>
          </w:p>
        </w:tc>
      </w:tr>
      <w:tr w:rsidR="001F7617" w:rsidRPr="001F7617" w14:paraId="1391E13A" w14:textId="77777777" w:rsidTr="001F7617">
        <w:trPr>
          <w:trHeight w:val="1120"/>
          <w:jc w:val="center"/>
        </w:trPr>
        <w:tc>
          <w:tcPr>
            <w:tcW w:w="1028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FD4035D" w14:textId="77777777" w:rsidR="001F7617" w:rsidRPr="001F7617" w:rsidRDefault="001F7617" w:rsidP="001F7617">
            <w:pPr>
              <w:widowControl/>
              <w:jc w:val="center"/>
              <w:rPr>
                <w:rFonts w:ascii="方正小标宋简体" w:eastAsia="方正小标宋简体" w:hAnsi="方正小标宋简体" w:cs="宋体"/>
                <w:color w:val="000000"/>
                <w:kern w:val="0"/>
                <w:sz w:val="40"/>
                <w:szCs w:val="40"/>
              </w:rPr>
            </w:pPr>
            <w:r w:rsidRPr="001F7617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40"/>
                <w:szCs w:val="40"/>
              </w:rPr>
              <w:t>湖北省军民融合发展促进服务中心2025年统一公开招聘</w:t>
            </w:r>
            <w:r w:rsidRPr="001F7617">
              <w:rPr>
                <w:rFonts w:ascii="方正小标宋简体" w:eastAsia="方正小标宋简体" w:hAnsi="方正小标宋简体" w:cs="宋体" w:hint="eastAsia"/>
                <w:color w:val="000000"/>
                <w:kern w:val="0"/>
                <w:sz w:val="40"/>
                <w:szCs w:val="40"/>
              </w:rPr>
              <w:br/>
              <w:t>面试资格复审人员名单</w:t>
            </w:r>
          </w:p>
        </w:tc>
      </w:tr>
      <w:tr w:rsidR="001F7617" w:rsidRPr="001F7617" w14:paraId="1CB1576B" w14:textId="77777777" w:rsidTr="001F7617">
        <w:trPr>
          <w:trHeight w:val="58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5E7A2AC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准考证号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0FC759A1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岗位代码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DC6205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职测分数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64D3CC4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综合分数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C50807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总分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75CD8F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加分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2FFCCBC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折算分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102387A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成绩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14:paraId="3E173DF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b/>
                <w:bCs/>
                <w:color w:val="000000"/>
                <w:kern w:val="0"/>
                <w:sz w:val="22"/>
              </w:rPr>
              <w:t>排序</w:t>
            </w:r>
          </w:p>
        </w:tc>
      </w:tr>
      <w:tr w:rsidR="001F7617" w:rsidRPr="001F7617" w14:paraId="1D1BE699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A73752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2142300819005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62CF8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C0773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1AB290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E52423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247.00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4C3332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8EB46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82.3333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0AC1E6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82.3333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170B5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7617" w:rsidRPr="001F7617" w14:paraId="5A10BBA8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6A4B8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2142300814623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E072F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A7C11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A7EBF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13732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241.50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35DA5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060B6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80.5000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F0596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80.5000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A3200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7617" w:rsidRPr="001F7617" w14:paraId="34C5A266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FBF35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2142300819510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B2821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42000105400225001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5352BA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3D99A0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F8283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236.00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2B75A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4CB5C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78.6667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E63250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78.6667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25088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F7617" w:rsidRPr="001F7617" w14:paraId="73BC9019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CF3FE1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3142300104608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767ACC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F5CCBE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081751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735E8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FF6F8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D65CD1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71.3333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7965F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71.3333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49653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7617" w:rsidRPr="001F7617" w14:paraId="0FEA92FE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F0F3D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3142300101722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C8249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30EE1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2A4FB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105.00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408F7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199.00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CBE73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7160B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66.3333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997BB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66.3333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2B1C5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7617" w:rsidRPr="001F7617" w14:paraId="5AE8E780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5D0E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3142300102527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FBCAF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42000105400225002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A7380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93.50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81D68D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101.50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4CDE1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195.00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EF12990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D47A6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65.0000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690D2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65.0000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2A401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F7617" w:rsidRPr="001F7617" w14:paraId="3F530DD8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06081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3142300105727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6715E7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6416AE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6AEBC7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88102E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217.50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5A85A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C5668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72.5000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FB183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72.5000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DDDC2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7617" w:rsidRPr="001F7617" w14:paraId="64BCD6D3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46FD3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3142300100729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6D40C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5C1B9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89B5A5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98.00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E526B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214.50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0A873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F2B2F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71.5000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C92B2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71.5000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88C36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7617" w:rsidRPr="001F7617" w14:paraId="05B520A1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B8A546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3142300101801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D43DD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42000105400225003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D55662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3DBCF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B8729C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198.50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B5B377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5</w:t>
            </w: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56BF7E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66.1667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A12DFD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71.1667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122236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F7617" w:rsidRPr="001F7617" w14:paraId="7EF53EB5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0B17DC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lastRenderedPageBreak/>
              <w:t>3142300105829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4332B7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17247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4DF81F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D8A91B1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240.00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803F16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A515F9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ECD669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80.0000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E5B24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7617" w:rsidRPr="001F7617" w14:paraId="4AA9B414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1739BB1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3142300100624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28AB8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49CFF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4BBC98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2F7D50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228.50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FE7392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4889E3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76.1667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2B0A1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76.1667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62EC0D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7617" w:rsidRPr="001F7617" w14:paraId="01028382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6E3C4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3142300105929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0B67E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42000105400225004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39DE95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C0DF2D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112.00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2A178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D514F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933FA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74.1667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FD820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74.1667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371D4E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F7617" w:rsidRPr="001F7617" w14:paraId="364E6243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87BCBE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3142300100812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4AF15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90B9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DE852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8A73F8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33DCCE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4EA9B1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74.1667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74CFE7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74.1667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FCB537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7617" w:rsidRPr="001F7617" w14:paraId="25A546FA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81C706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3142300103421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610942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511794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99.00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65BD0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123.00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C10BC1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222.00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90C60F9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F1074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74.0000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B1DC7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74.0000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16332E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7617" w:rsidRPr="001F7617" w14:paraId="77CB4351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0A0A3F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3142300104501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DBFD91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42000105400225005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F8C37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109.00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97074B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107.00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A3A764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216.00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FD988D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7639FA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72.0000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EFE98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72.0000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5DF04E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F7617" w:rsidRPr="001F7617" w14:paraId="77805BD7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BE265D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1142300900630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76B082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023DE4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B14745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0CA6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232.00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121E19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D7D6E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77.3333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25BA06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77.3333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026470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7617" w:rsidRPr="001F7617" w14:paraId="78819F89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250480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1142300903319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CE9322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935DFA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117.00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2D2E40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84091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231.00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75D71B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E0B32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77.0000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45BD0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77.0000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728C6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7617" w:rsidRPr="001F7617" w14:paraId="4886BEBA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FD2539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1142300903707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2DD956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42000105400225006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B9908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120.00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EB1591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106.00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BA712D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389F68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EC2823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75.3333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70A392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75.3333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E40018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  <w:tr w:rsidR="001F7617" w:rsidRPr="001F7617" w14:paraId="4F0592B1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44FD1FD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1142300901020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37D0B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94FF05A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118.00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AC472A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115.00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D7049B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233.00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7C8B66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A0ADE8B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77.6667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E0852C3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77.6667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05BDBA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</w:t>
            </w:r>
          </w:p>
        </w:tc>
      </w:tr>
      <w:tr w:rsidR="001F7617" w:rsidRPr="001F7617" w14:paraId="4135D00F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3D97D0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1142300901520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699E1828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7111B395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118.50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23616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108.00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5C7314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4B784C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F6CCCA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75.5000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BF536F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75.5000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294B1A1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</w:t>
            </w:r>
          </w:p>
        </w:tc>
      </w:tr>
      <w:tr w:rsidR="001F7617" w:rsidRPr="001F7617" w14:paraId="787CCF12" w14:textId="77777777" w:rsidTr="001F7617">
        <w:trPr>
          <w:trHeight w:val="560"/>
          <w:jc w:val="center"/>
        </w:trPr>
        <w:tc>
          <w:tcPr>
            <w:tcW w:w="17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87B9D26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1142300905915</w:t>
            </w:r>
          </w:p>
        </w:tc>
        <w:tc>
          <w:tcPr>
            <w:tcW w:w="2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948A281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42000105400225007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028F17B1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116.50</w:t>
            </w:r>
          </w:p>
        </w:tc>
        <w:tc>
          <w:tcPr>
            <w:tcW w:w="11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68C9932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110.00</w:t>
            </w:r>
          </w:p>
        </w:tc>
        <w:tc>
          <w:tcPr>
            <w:tcW w:w="8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1ADE005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226.50</w:t>
            </w:r>
          </w:p>
        </w:tc>
        <w:tc>
          <w:tcPr>
            <w:tcW w:w="5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51BFC6AC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</w:p>
        </w:tc>
        <w:tc>
          <w:tcPr>
            <w:tcW w:w="11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45358FBF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75.5000 </w:t>
            </w:r>
          </w:p>
        </w:tc>
        <w:tc>
          <w:tcPr>
            <w:tcW w:w="10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2D8755E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 xml:space="preserve">75.5000 </w:t>
            </w:r>
          </w:p>
        </w:tc>
        <w:tc>
          <w:tcPr>
            <w:tcW w:w="5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14:paraId="351B6EF7" w14:textId="77777777" w:rsidR="001F7617" w:rsidRPr="001F7617" w:rsidRDefault="001F7617" w:rsidP="001F7617">
            <w:pPr>
              <w:widowControl/>
              <w:jc w:val="center"/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</w:pPr>
            <w:r w:rsidRPr="001F7617">
              <w:rPr>
                <w:rFonts w:ascii="宋体" w:eastAsia="宋体" w:hAnsi="宋体" w:cs="宋体" w:hint="eastAsia"/>
                <w:color w:val="000000"/>
                <w:kern w:val="0"/>
                <w:sz w:val="22"/>
              </w:rPr>
              <w:t>3</w:t>
            </w:r>
          </w:p>
        </w:tc>
      </w:tr>
    </w:tbl>
    <w:p w14:paraId="2B82DF8B" w14:textId="77777777" w:rsidR="00194FE9" w:rsidRDefault="00194FE9">
      <w:pPr>
        <w:rPr>
          <w:rFonts w:hint="eastAsia"/>
        </w:rPr>
      </w:pPr>
    </w:p>
    <w:sectPr w:rsidR="00194FE9" w:rsidSect="001F7617">
      <w:pgSz w:w="16838" w:h="11906" w:orient="landscape"/>
      <w:pgMar w:top="1800" w:right="1440" w:bottom="1800" w:left="144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方正小标宋简体">
    <w:altName w:val="微软雅黑"/>
    <w:charset w:val="86"/>
    <w:family w:val="script"/>
    <w:pitch w:val="default"/>
    <w:sig w:usb0="A00002BF" w:usb1="184F6CFA" w:usb2="00000012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7617"/>
    <w:rsid w:val="00194FE9"/>
    <w:rsid w:val="001F7617"/>
    <w:rsid w:val="002A7691"/>
    <w:rsid w:val="009C4F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2E5447"/>
  <w15:chartTrackingRefBased/>
  <w15:docId w15:val="{2EE4F9EC-685A-477A-9415-83B8B8BB9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1F761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F761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F761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1F761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1F761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  <w:szCs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1F7617"/>
    <w:pPr>
      <w:keepNext/>
      <w:keepLines/>
      <w:spacing w:before="4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1F7617"/>
    <w:pPr>
      <w:keepNext/>
      <w:keepLines/>
      <w:spacing w:before="4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1F7617"/>
    <w:pPr>
      <w:keepNext/>
      <w:keepLines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1F7617"/>
    <w:pPr>
      <w:keepNext/>
      <w:keepLines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1F761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1F761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1F761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1F761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1F7617"/>
    <w:rPr>
      <w:rFonts w:cstheme="majorBidi"/>
      <w:color w:val="2F5496" w:themeColor="accent1" w:themeShade="BF"/>
      <w:sz w:val="24"/>
      <w:szCs w:val="24"/>
    </w:rPr>
  </w:style>
  <w:style w:type="character" w:customStyle="1" w:styleId="60">
    <w:name w:val="标题 6 字符"/>
    <w:basedOn w:val="a0"/>
    <w:link w:val="6"/>
    <w:uiPriority w:val="9"/>
    <w:semiHidden/>
    <w:rsid w:val="001F761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1F761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1F761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1F761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1F7617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1F761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1F7617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1F761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1F7617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1F761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1F761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1F761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1F761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1F761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1F761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2574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801</Words>
  <Characters>859</Characters>
  <Application>Microsoft Office Word</Application>
  <DocSecurity>0</DocSecurity>
  <Lines>45</Lines>
  <Paragraphs>33</Paragraphs>
  <ScaleCrop>false</ScaleCrop>
  <Company/>
  <LinksUpToDate>false</LinksUpToDate>
  <CharactersWithSpaces>1627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2025-05-12T09:41:00Z</dcterms:created>
  <dcterms:modified xsi:type="dcterms:W3CDTF">2025-05-12T09:42:00Z</dcterms:modified>
</cp:coreProperties>
</file>